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C5C" w:rsidRDefault="00952C5C" w:rsidP="00952C5C">
      <w:pPr>
        <w:pStyle w:val="a4"/>
        <w:ind w:left="1416" w:firstLine="708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proofErr w:type="spellStart"/>
      <w:r w:rsidRPr="00497CD1">
        <w:rPr>
          <w:rFonts w:ascii="Times New Roman" w:hAnsi="Times New Roman" w:cs="Times New Roman"/>
          <w:b/>
          <w:bCs/>
          <w:sz w:val="28"/>
          <w:szCs w:val="28"/>
        </w:rPr>
        <w:t>Білім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proofErr w:type="spellStart"/>
      <w:r w:rsidRPr="00497CD1">
        <w:rPr>
          <w:rFonts w:ascii="Times New Roman" w:hAnsi="Times New Roman" w:cs="Times New Roman"/>
          <w:b/>
          <w:bCs/>
          <w:sz w:val="28"/>
          <w:szCs w:val="28"/>
        </w:rPr>
        <w:t>алушыға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proofErr w:type="spellStart"/>
      <w:r w:rsidRPr="00497CD1">
        <w:rPr>
          <w:rFonts w:ascii="Times New Roman" w:hAnsi="Times New Roman" w:cs="Times New Roman"/>
          <w:b/>
          <w:bCs/>
          <w:sz w:val="28"/>
          <w:szCs w:val="28"/>
        </w:rPr>
        <w:t>арналған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497CD1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қолдау парағы </w:t>
      </w:r>
    </w:p>
    <w:p w:rsidR="00952C5C" w:rsidRPr="006D6B43" w:rsidRDefault="00952C5C" w:rsidP="00952C5C">
      <w:pPr>
        <w:pStyle w:val="a4"/>
        <w:ind w:left="2124" w:firstLine="708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4-сынып, 1-тоқсан, 5-сабақ</w:t>
      </w: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545"/>
        <w:gridCol w:w="6804"/>
      </w:tblGrid>
      <w:tr w:rsidR="00952C5C" w:rsidRPr="00952C5C" w:rsidTr="00952C5C">
        <w:tc>
          <w:tcPr>
            <w:tcW w:w="3545" w:type="dxa"/>
          </w:tcPr>
          <w:p w:rsidR="00952C5C" w:rsidRPr="00952C5C" w:rsidRDefault="00952C5C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52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Пән</w:t>
            </w:r>
            <w:proofErr w:type="spellEnd"/>
          </w:p>
        </w:tc>
        <w:tc>
          <w:tcPr>
            <w:tcW w:w="6804" w:type="dxa"/>
          </w:tcPr>
          <w:p w:rsidR="00952C5C" w:rsidRPr="00952C5C" w:rsidRDefault="00952C5C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  <w:r w:rsidRPr="00952C5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  <w:t>Музыка</w:t>
            </w:r>
          </w:p>
        </w:tc>
      </w:tr>
      <w:tr w:rsidR="00952C5C" w:rsidRPr="00952C5C" w:rsidTr="00952C5C">
        <w:trPr>
          <w:trHeight w:val="1158"/>
        </w:trPr>
        <w:tc>
          <w:tcPr>
            <w:tcW w:w="3545" w:type="dxa"/>
          </w:tcPr>
          <w:p w:rsidR="00952C5C" w:rsidRPr="00952C5C" w:rsidRDefault="00952C5C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52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Мұғалімнің</w:t>
            </w:r>
            <w:proofErr w:type="spellEnd"/>
            <w:r w:rsidRPr="00952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Т.А.Ә.</w:t>
            </w:r>
          </w:p>
        </w:tc>
        <w:tc>
          <w:tcPr>
            <w:tcW w:w="6804" w:type="dxa"/>
          </w:tcPr>
          <w:p w:rsidR="00952C5C" w:rsidRPr="00952C5C" w:rsidRDefault="00952C5C" w:rsidP="000D761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 w:rsidRPr="00952C5C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Алматы қалалық Білім Басқармасы  мен ҚББЖТҒӘО-ның  қолдауымен әзірлеуші  А. Байтұрсынов  атындағы №139 мектеп –гимназияның  музыка пәнінің мұғалімі Шамшаева П. Ж</w:t>
            </w:r>
          </w:p>
        </w:tc>
      </w:tr>
      <w:tr w:rsidR="00952C5C" w:rsidRPr="00952C5C" w:rsidTr="00952C5C">
        <w:tc>
          <w:tcPr>
            <w:tcW w:w="3545" w:type="dxa"/>
          </w:tcPr>
          <w:p w:rsidR="00952C5C" w:rsidRPr="00952C5C" w:rsidRDefault="00952C5C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52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Оқулық</w:t>
            </w:r>
            <w:proofErr w:type="spellEnd"/>
          </w:p>
        </w:tc>
        <w:tc>
          <w:tcPr>
            <w:tcW w:w="6804" w:type="dxa"/>
          </w:tcPr>
          <w:p w:rsidR="00952C5C" w:rsidRPr="00952C5C" w:rsidRDefault="00952C5C" w:rsidP="000D761E">
            <w:pPr>
              <w:pStyle w:val="a4"/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952C5C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Музыка 4 сынып “Атамұра” 2019 ж  </w:t>
            </w:r>
            <w:hyperlink r:id="rId4" w:tgtFrame="_blank" w:history="1">
              <w:r w:rsidRPr="00952C5C">
                <w:rPr>
                  <w:rStyle w:val="a3"/>
                  <w:rFonts w:ascii="Times New Roman" w:hAnsi="Times New Roman" w:cs="Times New Roman"/>
                  <w:color w:val="1155CC"/>
                  <w:sz w:val="24"/>
                  <w:szCs w:val="24"/>
                </w:rPr>
                <w:t>http</w:t>
              </w:r>
              <w:r w:rsidRPr="00952C5C">
                <w:rPr>
                  <w:rStyle w:val="a3"/>
                  <w:rFonts w:ascii="Times New Roman" w:hAnsi="Times New Roman" w:cs="Times New Roman"/>
                  <w:color w:val="1155CC"/>
                  <w:sz w:val="24"/>
                  <w:szCs w:val="24"/>
                  <w:lang w:val="ru-RU"/>
                </w:rPr>
                <w:t>://</w:t>
              </w:r>
              <w:r w:rsidRPr="00952C5C">
                <w:rPr>
                  <w:rStyle w:val="a3"/>
                  <w:rFonts w:ascii="Times New Roman" w:hAnsi="Times New Roman" w:cs="Times New Roman"/>
                  <w:color w:val="1155CC"/>
                  <w:sz w:val="24"/>
                  <w:szCs w:val="24"/>
                </w:rPr>
                <w:t>books</w:t>
              </w:r>
              <w:r w:rsidRPr="00952C5C">
                <w:rPr>
                  <w:rStyle w:val="a3"/>
                  <w:rFonts w:ascii="Times New Roman" w:hAnsi="Times New Roman" w:cs="Times New Roman"/>
                  <w:color w:val="1155CC"/>
                  <w:sz w:val="24"/>
                  <w:szCs w:val="24"/>
                  <w:lang w:val="ru-RU"/>
                </w:rPr>
                <w:t>.</w:t>
              </w:r>
              <w:proofErr w:type="spellStart"/>
              <w:r w:rsidRPr="00952C5C">
                <w:rPr>
                  <w:rStyle w:val="a3"/>
                  <w:rFonts w:ascii="Times New Roman" w:hAnsi="Times New Roman" w:cs="Times New Roman"/>
                  <w:color w:val="1155CC"/>
                  <w:sz w:val="24"/>
                  <w:szCs w:val="24"/>
                </w:rPr>
                <w:t>atamura</w:t>
              </w:r>
              <w:proofErr w:type="spellEnd"/>
              <w:r w:rsidRPr="00952C5C">
                <w:rPr>
                  <w:rStyle w:val="a3"/>
                  <w:rFonts w:ascii="Times New Roman" w:hAnsi="Times New Roman" w:cs="Times New Roman"/>
                  <w:color w:val="1155CC"/>
                  <w:sz w:val="24"/>
                  <w:szCs w:val="24"/>
                  <w:lang w:val="ru-RU"/>
                </w:rPr>
                <w:t>.</w:t>
              </w:r>
              <w:proofErr w:type="spellStart"/>
              <w:r w:rsidRPr="00952C5C">
                <w:rPr>
                  <w:rStyle w:val="a3"/>
                  <w:rFonts w:ascii="Times New Roman" w:hAnsi="Times New Roman" w:cs="Times New Roman"/>
                  <w:color w:val="1155CC"/>
                  <w:sz w:val="24"/>
                  <w:szCs w:val="24"/>
                </w:rPr>
                <w:t>kz</w:t>
              </w:r>
              <w:proofErr w:type="spellEnd"/>
              <w:r w:rsidRPr="00952C5C">
                <w:rPr>
                  <w:rStyle w:val="a3"/>
                  <w:rFonts w:ascii="Times New Roman" w:hAnsi="Times New Roman" w:cs="Times New Roman"/>
                  <w:color w:val="1155CC"/>
                  <w:sz w:val="24"/>
                  <w:szCs w:val="24"/>
                  <w:lang w:val="ru-RU"/>
                </w:rPr>
                <w:t>/</w:t>
              </w:r>
              <w:proofErr w:type="spellStart"/>
              <w:r w:rsidRPr="00952C5C">
                <w:rPr>
                  <w:rStyle w:val="a3"/>
                  <w:rFonts w:ascii="Times New Roman" w:hAnsi="Times New Roman" w:cs="Times New Roman"/>
                  <w:color w:val="1155CC"/>
                  <w:sz w:val="24"/>
                  <w:szCs w:val="24"/>
                </w:rPr>
                <w:t>oc</w:t>
              </w:r>
              <w:proofErr w:type="spellEnd"/>
              <w:r w:rsidRPr="00952C5C">
                <w:rPr>
                  <w:rStyle w:val="a3"/>
                  <w:rFonts w:ascii="Times New Roman" w:hAnsi="Times New Roman" w:cs="Times New Roman"/>
                  <w:color w:val="1155CC"/>
                  <w:sz w:val="24"/>
                  <w:szCs w:val="24"/>
                  <w:lang w:val="ru-RU"/>
                </w:rPr>
                <w:t>/</w:t>
              </w:r>
              <w:r w:rsidRPr="00952C5C">
                <w:rPr>
                  <w:rStyle w:val="a3"/>
                  <w:rFonts w:ascii="Times New Roman" w:hAnsi="Times New Roman" w:cs="Times New Roman"/>
                  <w:color w:val="1155CC"/>
                  <w:sz w:val="24"/>
                  <w:szCs w:val="24"/>
                </w:rPr>
                <w:t>index</w:t>
              </w:r>
              <w:r w:rsidRPr="00952C5C">
                <w:rPr>
                  <w:rStyle w:val="a3"/>
                  <w:rFonts w:ascii="Times New Roman" w:hAnsi="Times New Roman" w:cs="Times New Roman"/>
                  <w:color w:val="1155CC"/>
                  <w:sz w:val="24"/>
                  <w:szCs w:val="24"/>
                  <w:lang w:val="ru-RU"/>
                </w:rPr>
                <w:t>.</w:t>
              </w:r>
              <w:proofErr w:type="spellStart"/>
              <w:r w:rsidRPr="00952C5C">
                <w:rPr>
                  <w:rStyle w:val="a3"/>
                  <w:rFonts w:ascii="Times New Roman" w:hAnsi="Times New Roman" w:cs="Times New Roman"/>
                  <w:color w:val="1155CC"/>
                  <w:sz w:val="24"/>
                  <w:szCs w:val="24"/>
                </w:rPr>
                <w:t>php</w:t>
              </w:r>
              <w:proofErr w:type="spellEnd"/>
              <w:r w:rsidRPr="00952C5C">
                <w:rPr>
                  <w:rStyle w:val="a3"/>
                  <w:rFonts w:ascii="Times New Roman" w:hAnsi="Times New Roman" w:cs="Times New Roman"/>
                  <w:color w:val="1155CC"/>
                  <w:sz w:val="24"/>
                  <w:szCs w:val="24"/>
                  <w:lang w:val="ru-RU"/>
                </w:rPr>
                <w:t>/</w:t>
              </w:r>
              <w:r w:rsidRPr="00952C5C">
                <w:rPr>
                  <w:rStyle w:val="a3"/>
                  <w:rFonts w:ascii="Times New Roman" w:hAnsi="Times New Roman" w:cs="Times New Roman"/>
                  <w:color w:val="1155CC"/>
                  <w:sz w:val="24"/>
                  <w:szCs w:val="24"/>
                </w:rPr>
                <w:t>s</w:t>
              </w:r>
              <w:r w:rsidRPr="00952C5C">
                <w:rPr>
                  <w:rStyle w:val="a3"/>
                  <w:rFonts w:ascii="Times New Roman" w:hAnsi="Times New Roman" w:cs="Times New Roman"/>
                  <w:color w:val="1155CC"/>
                  <w:sz w:val="24"/>
                  <w:szCs w:val="24"/>
                  <w:lang w:val="ru-RU"/>
                </w:rPr>
                <w:t>/</w:t>
              </w:r>
              <w:proofErr w:type="spellStart"/>
              <w:r w:rsidRPr="00952C5C">
                <w:rPr>
                  <w:rStyle w:val="a3"/>
                  <w:rFonts w:ascii="Times New Roman" w:hAnsi="Times New Roman" w:cs="Times New Roman"/>
                  <w:color w:val="1155CC"/>
                  <w:sz w:val="24"/>
                  <w:szCs w:val="24"/>
                </w:rPr>
                <w:t>MFxbpF</w:t>
              </w:r>
              <w:proofErr w:type="spellEnd"/>
              <w:r w:rsidRPr="00952C5C">
                <w:rPr>
                  <w:rStyle w:val="a3"/>
                  <w:rFonts w:ascii="Times New Roman" w:hAnsi="Times New Roman" w:cs="Times New Roman"/>
                  <w:color w:val="1155CC"/>
                  <w:sz w:val="24"/>
                  <w:szCs w:val="24"/>
                  <w:lang w:val="ru-RU"/>
                </w:rPr>
                <w:t>7</w:t>
              </w:r>
              <w:proofErr w:type="spellStart"/>
              <w:r w:rsidRPr="00952C5C">
                <w:rPr>
                  <w:rStyle w:val="a3"/>
                  <w:rFonts w:ascii="Times New Roman" w:hAnsi="Times New Roman" w:cs="Times New Roman"/>
                  <w:color w:val="1155CC"/>
                  <w:sz w:val="24"/>
                  <w:szCs w:val="24"/>
                </w:rPr>
                <w:t>gL</w:t>
              </w:r>
              <w:proofErr w:type="spellEnd"/>
              <w:r w:rsidRPr="00952C5C">
                <w:rPr>
                  <w:rStyle w:val="a3"/>
                  <w:rFonts w:ascii="Times New Roman" w:hAnsi="Times New Roman" w:cs="Times New Roman"/>
                  <w:color w:val="1155CC"/>
                  <w:sz w:val="24"/>
                  <w:szCs w:val="24"/>
                  <w:lang w:val="ru-RU"/>
                </w:rPr>
                <w:t>7</w:t>
              </w:r>
              <w:proofErr w:type="spellStart"/>
              <w:r w:rsidRPr="00952C5C">
                <w:rPr>
                  <w:rStyle w:val="a3"/>
                  <w:rFonts w:ascii="Times New Roman" w:hAnsi="Times New Roman" w:cs="Times New Roman"/>
                  <w:color w:val="1155CC"/>
                  <w:sz w:val="24"/>
                  <w:szCs w:val="24"/>
                </w:rPr>
                <w:t>LOhHz</w:t>
              </w:r>
              <w:proofErr w:type="spellEnd"/>
            </w:hyperlink>
            <w:r w:rsidRPr="00952C5C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  </w:t>
            </w:r>
          </w:p>
        </w:tc>
      </w:tr>
      <w:tr w:rsidR="00952C5C" w:rsidRPr="00952C5C" w:rsidTr="00952C5C">
        <w:tc>
          <w:tcPr>
            <w:tcW w:w="3545" w:type="dxa"/>
          </w:tcPr>
          <w:p w:rsidR="00952C5C" w:rsidRPr="00952C5C" w:rsidRDefault="00952C5C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 w:rsidRPr="00952C5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  <w:t xml:space="preserve">5 </w:t>
            </w:r>
            <w:proofErr w:type="spellStart"/>
            <w:r w:rsidRPr="00952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сабақ</w:t>
            </w:r>
            <w:proofErr w:type="spellEnd"/>
            <w:r w:rsidRPr="00952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952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сабақтың</w:t>
            </w:r>
            <w:proofErr w:type="spellEnd"/>
            <w:r w:rsidRPr="00952C5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952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тақырыбы</w:t>
            </w:r>
            <w:proofErr w:type="spellEnd"/>
          </w:p>
        </w:tc>
        <w:tc>
          <w:tcPr>
            <w:tcW w:w="6804" w:type="dxa"/>
          </w:tcPr>
          <w:p w:rsidR="00952C5C" w:rsidRPr="00952C5C" w:rsidRDefault="00952C5C" w:rsidP="000D761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952C5C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Отан Ана. Көк тудың желбірегені</w:t>
            </w:r>
          </w:p>
        </w:tc>
      </w:tr>
      <w:tr w:rsidR="00952C5C" w:rsidRPr="00952C5C" w:rsidTr="00952C5C">
        <w:tc>
          <w:tcPr>
            <w:tcW w:w="3545" w:type="dxa"/>
          </w:tcPr>
          <w:p w:rsidR="00952C5C" w:rsidRPr="00952C5C" w:rsidRDefault="00952C5C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52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Оқыту</w:t>
            </w:r>
            <w:proofErr w:type="spellEnd"/>
            <w:r w:rsidRPr="00952C5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952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мақсаты</w:t>
            </w:r>
            <w:proofErr w:type="spellEnd"/>
          </w:p>
          <w:p w:rsidR="00952C5C" w:rsidRPr="00952C5C" w:rsidRDefault="00952C5C" w:rsidP="000D761E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52C5C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952C5C">
              <w:rPr>
                <w:rFonts w:ascii="Times New Roman" w:hAnsi="Times New Roman" w:cs="Times New Roman"/>
                <w:i/>
                <w:sz w:val="24"/>
                <w:szCs w:val="24"/>
              </w:rPr>
              <w:t>қысқаша</w:t>
            </w:r>
            <w:proofErr w:type="spellEnd"/>
            <w:r w:rsidRPr="00952C5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6804" w:type="dxa"/>
          </w:tcPr>
          <w:p w:rsidR="00952C5C" w:rsidRPr="00952C5C" w:rsidRDefault="00952C5C" w:rsidP="000D761E">
            <w:pPr>
              <w:rPr>
                <w:rFonts w:ascii="Times New Roman" w:eastAsia="SimSun" w:hAnsi="Times New Roman" w:cs="Times New Roman"/>
                <w:sz w:val="24"/>
                <w:szCs w:val="24"/>
                <w:lang w:val="kk-KZ" w:eastAsia="zh-CN"/>
              </w:rPr>
            </w:pPr>
            <w:r w:rsidRPr="00952C5C">
              <w:rPr>
                <w:rFonts w:ascii="Times New Roman" w:eastAsia="SimSun" w:hAnsi="Times New Roman" w:cs="Times New Roman"/>
                <w:sz w:val="24"/>
                <w:szCs w:val="24"/>
                <w:lang w:val="kk-KZ" w:eastAsia="zh-CN"/>
              </w:rPr>
              <w:t>5.1.1.1 – музыкалық жанр мен көркемдеуші құралдарды анықтау, тыңдалған шығарманы талдау;</w:t>
            </w:r>
          </w:p>
          <w:p w:rsidR="00952C5C" w:rsidRPr="00952C5C" w:rsidRDefault="00952C5C" w:rsidP="000D761E">
            <w:pPr>
              <w:rPr>
                <w:rFonts w:ascii="Times New Roman" w:eastAsia="SimSun" w:hAnsi="Times New Roman" w:cs="Times New Roman"/>
                <w:sz w:val="24"/>
                <w:szCs w:val="24"/>
                <w:lang w:val="kk-KZ" w:eastAsia="zh-CN"/>
              </w:rPr>
            </w:pPr>
            <w:r w:rsidRPr="00952C5C">
              <w:rPr>
                <w:rFonts w:ascii="Times New Roman" w:eastAsia="SimSun" w:hAnsi="Times New Roman" w:cs="Times New Roman"/>
                <w:sz w:val="24"/>
                <w:szCs w:val="24"/>
                <w:lang w:val="kk-KZ" w:eastAsia="zh-CN"/>
              </w:rPr>
              <w:t>5.1.3.1 – әнді орындау барысында музыканың көңіл күйі мен көркем бейнесін жеткізу;</w:t>
            </w:r>
          </w:p>
          <w:p w:rsidR="00952C5C" w:rsidRPr="00952C5C" w:rsidRDefault="00952C5C" w:rsidP="000D761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52C5C" w:rsidRPr="00952C5C" w:rsidTr="00952C5C">
        <w:tc>
          <w:tcPr>
            <w:tcW w:w="3545" w:type="dxa"/>
          </w:tcPr>
          <w:p w:rsidR="00952C5C" w:rsidRPr="00952C5C" w:rsidRDefault="00952C5C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952C5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Білім алушының Т.А. </w:t>
            </w:r>
            <w:r w:rsidRPr="00952C5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(оқушы толтырады)</w:t>
            </w:r>
          </w:p>
        </w:tc>
        <w:tc>
          <w:tcPr>
            <w:tcW w:w="6804" w:type="dxa"/>
          </w:tcPr>
          <w:p w:rsidR="00952C5C" w:rsidRPr="00952C5C" w:rsidRDefault="00952C5C" w:rsidP="000D761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952C5C" w:rsidRPr="00952C5C" w:rsidRDefault="00952C5C" w:rsidP="00952C5C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127"/>
        <w:gridCol w:w="6550"/>
        <w:gridCol w:w="1672"/>
      </w:tblGrid>
      <w:tr w:rsidR="00952C5C" w:rsidRPr="00952C5C" w:rsidTr="00952C5C">
        <w:tc>
          <w:tcPr>
            <w:tcW w:w="2127" w:type="dxa"/>
          </w:tcPr>
          <w:p w:rsidR="00952C5C" w:rsidRPr="00952C5C" w:rsidRDefault="00952C5C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52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Іс-әрекеттәртібі</w:t>
            </w:r>
            <w:proofErr w:type="spellEnd"/>
          </w:p>
        </w:tc>
        <w:tc>
          <w:tcPr>
            <w:tcW w:w="6550" w:type="dxa"/>
          </w:tcPr>
          <w:p w:rsidR="00952C5C" w:rsidRPr="00952C5C" w:rsidRDefault="00952C5C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52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Ресурстар</w:t>
            </w:r>
            <w:proofErr w:type="spellEnd"/>
          </w:p>
          <w:p w:rsidR="00952C5C" w:rsidRPr="00952C5C" w:rsidRDefault="00952C5C" w:rsidP="000D761E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72" w:type="dxa"/>
          </w:tcPr>
          <w:p w:rsidR="00952C5C" w:rsidRPr="00952C5C" w:rsidRDefault="00952C5C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52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Орындалу</w:t>
            </w:r>
            <w:proofErr w:type="spellEnd"/>
          </w:p>
          <w:p w:rsidR="00952C5C" w:rsidRPr="00952C5C" w:rsidRDefault="00952C5C" w:rsidP="000D761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2C5C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952C5C">
              <w:rPr>
                <w:rFonts w:ascii="Times New Roman" w:hAnsi="Times New Roman" w:cs="Times New Roman"/>
                <w:i/>
                <w:sz w:val="24"/>
                <w:szCs w:val="24"/>
              </w:rPr>
              <w:t>оқушытолтырады</w:t>
            </w:r>
            <w:proofErr w:type="spellEnd"/>
            <w:r w:rsidRPr="00952C5C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952C5C" w:rsidRPr="00952C5C" w:rsidTr="00952C5C">
        <w:tc>
          <w:tcPr>
            <w:tcW w:w="2127" w:type="dxa"/>
          </w:tcPr>
          <w:p w:rsidR="00952C5C" w:rsidRPr="00952C5C" w:rsidRDefault="00952C5C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52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Оқып-үйрен</w:t>
            </w:r>
            <w:proofErr w:type="spellEnd"/>
          </w:p>
        </w:tc>
        <w:tc>
          <w:tcPr>
            <w:tcW w:w="6550" w:type="dxa"/>
          </w:tcPr>
          <w:p w:rsidR="00952C5C" w:rsidRPr="00952C5C" w:rsidRDefault="00952C5C" w:rsidP="000D761E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52C5C">
              <w:rPr>
                <w:rFonts w:ascii="Times New Roman" w:hAnsi="Times New Roman" w:cs="Times New Roman"/>
                <w:bCs/>
                <w:sz w:val="24"/>
                <w:szCs w:val="24"/>
              </w:rPr>
              <w:t>Оқулықтан</w:t>
            </w:r>
            <w:proofErr w:type="spellEnd"/>
          </w:p>
          <w:p w:rsidR="00952C5C" w:rsidRPr="00952C5C" w:rsidRDefault="00952C5C" w:rsidP="000D761E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52C5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22-24</w:t>
            </w:r>
            <w:r w:rsidRPr="00952C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952C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беттегі</w:t>
            </w:r>
            <w:proofErr w:type="spellEnd"/>
            <w:r w:rsidRPr="00952C5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952C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ақпараттармен</w:t>
            </w:r>
            <w:proofErr w:type="spellEnd"/>
            <w:r w:rsidRPr="00952C5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952C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танысамыз</w:t>
            </w:r>
            <w:proofErr w:type="spellEnd"/>
          </w:p>
          <w:p w:rsidR="00952C5C" w:rsidRPr="00952C5C" w:rsidRDefault="00952C5C" w:rsidP="000D761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52C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Әрбір ана үшін  баласы-қымбат, әрбір адам үшін Отаны-қымбат. Осындай адамға ғана тән махаббат, сүйіспеншілік, мейірімділік, сезімдер құндылық леп аталады.. Құндылық –бұл ұғым, яғни қандай да бір нәрсенің мәнділігі, маңыздылығы, қымбаттылығы.</w:t>
            </w:r>
          </w:p>
          <w:p w:rsidR="00952C5C" w:rsidRPr="00952C5C" w:rsidRDefault="00952C5C" w:rsidP="000D761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52C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Көк тудың желбірегені әнін бейнетаспадан тыңдап талқылаймыз.</w:t>
            </w:r>
            <w:r w:rsidRPr="00952C5C">
              <w:rPr>
                <w:sz w:val="24"/>
                <w:szCs w:val="24"/>
                <w:lang w:val="kk-KZ"/>
              </w:rPr>
              <w:t xml:space="preserve"> </w:t>
            </w:r>
            <w:r w:rsidRPr="00952C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https://yandex.kz/video/preview?filmId</w:t>
            </w:r>
          </w:p>
          <w:p w:rsidR="00952C5C" w:rsidRPr="00952C5C" w:rsidRDefault="00952C5C" w:rsidP="000D761E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672" w:type="dxa"/>
          </w:tcPr>
          <w:p w:rsidR="00952C5C" w:rsidRPr="00952C5C" w:rsidRDefault="00952C5C" w:rsidP="000D761E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:rsidR="00952C5C" w:rsidRPr="00952C5C" w:rsidRDefault="00952C5C" w:rsidP="000D761E">
            <w:pPr>
              <w:pStyle w:val="a4"/>
              <w:ind w:right="62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2C5C">
              <w:rPr>
                <w:rFonts w:ascii="Times New Roman" w:hAnsi="Times New Roman" w:cs="Times New Roman"/>
                <w:i/>
                <w:sz w:val="24"/>
                <w:szCs w:val="24"/>
              </w:rPr>
              <w:t>Танысқанматериалды</w:t>
            </w:r>
            <w:proofErr w:type="spellEnd"/>
            <w:r w:rsidRPr="00952C5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«+» </w:t>
            </w:r>
            <w:proofErr w:type="spellStart"/>
            <w:r w:rsidRPr="00952C5C">
              <w:rPr>
                <w:rFonts w:ascii="Times New Roman" w:hAnsi="Times New Roman" w:cs="Times New Roman"/>
                <w:i/>
                <w:sz w:val="24"/>
                <w:szCs w:val="24"/>
              </w:rPr>
              <w:t>белгісіменбелгілеу</w:t>
            </w:r>
            <w:proofErr w:type="spellEnd"/>
          </w:p>
        </w:tc>
      </w:tr>
      <w:tr w:rsidR="00952C5C" w:rsidRPr="00952C5C" w:rsidTr="00952C5C">
        <w:tc>
          <w:tcPr>
            <w:tcW w:w="2127" w:type="dxa"/>
          </w:tcPr>
          <w:p w:rsidR="00952C5C" w:rsidRPr="00952C5C" w:rsidRDefault="00952C5C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52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Жауапбер</w:t>
            </w:r>
            <w:proofErr w:type="spellEnd"/>
          </w:p>
        </w:tc>
        <w:tc>
          <w:tcPr>
            <w:tcW w:w="6550" w:type="dxa"/>
          </w:tcPr>
          <w:p w:rsidR="00952C5C" w:rsidRPr="00952C5C" w:rsidRDefault="00952C5C" w:rsidP="000D761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52C5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Отан</w:t>
            </w:r>
            <w:proofErr w:type="spellEnd"/>
            <w:r w:rsidRPr="00952C5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52C5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деген</w:t>
            </w:r>
            <w:proofErr w:type="spellEnd"/>
            <w:r w:rsidRPr="00952C5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 xml:space="preserve"> не?</w:t>
            </w:r>
          </w:p>
          <w:p w:rsidR="00952C5C" w:rsidRPr="00952C5C" w:rsidRDefault="00952C5C" w:rsidP="000D761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52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Туды</w:t>
            </w:r>
            <w:proofErr w:type="spellEnd"/>
            <w:r w:rsidRPr="00952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қалай құрметтейміз?</w:t>
            </w:r>
          </w:p>
        </w:tc>
        <w:tc>
          <w:tcPr>
            <w:tcW w:w="1672" w:type="dxa"/>
          </w:tcPr>
          <w:p w:rsidR="00952C5C" w:rsidRPr="00952C5C" w:rsidRDefault="00952C5C" w:rsidP="000D761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52C5C" w:rsidRPr="00952C5C" w:rsidTr="00952C5C">
        <w:tc>
          <w:tcPr>
            <w:tcW w:w="2127" w:type="dxa"/>
          </w:tcPr>
          <w:p w:rsidR="00952C5C" w:rsidRPr="00952C5C" w:rsidRDefault="00952C5C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52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Орында</w:t>
            </w:r>
            <w:proofErr w:type="spellEnd"/>
          </w:p>
        </w:tc>
        <w:tc>
          <w:tcPr>
            <w:tcW w:w="6550" w:type="dxa"/>
          </w:tcPr>
          <w:p w:rsidR="00952C5C" w:rsidRPr="00952C5C" w:rsidRDefault="00952C5C" w:rsidP="000D761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 w:rsidRPr="00952C5C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 xml:space="preserve">Ән айту:   </w:t>
            </w:r>
          </w:p>
          <w:p w:rsidR="00952C5C" w:rsidRPr="00952C5C" w:rsidRDefault="00952C5C" w:rsidP="000D761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952C5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Көк</w:t>
            </w:r>
            <w:r w:rsidRPr="00952C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952C5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тудың</w:t>
            </w:r>
            <w:r w:rsidRPr="00952C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952C5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желбірегені</w:t>
            </w:r>
            <w:proofErr w:type="spellEnd"/>
          </w:p>
          <w:p w:rsidR="00952C5C" w:rsidRPr="00952C5C" w:rsidRDefault="00952C5C" w:rsidP="000D761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az-Cyrl-AZ"/>
              </w:rPr>
            </w:pPr>
          </w:p>
        </w:tc>
        <w:tc>
          <w:tcPr>
            <w:tcW w:w="1672" w:type="dxa"/>
          </w:tcPr>
          <w:p w:rsidR="00952C5C" w:rsidRPr="00952C5C" w:rsidRDefault="00952C5C" w:rsidP="000D761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</w:tc>
      </w:tr>
      <w:tr w:rsidR="00952C5C" w:rsidRPr="00952C5C" w:rsidTr="00952C5C">
        <w:trPr>
          <w:trHeight w:val="252"/>
        </w:trPr>
        <w:tc>
          <w:tcPr>
            <w:tcW w:w="2127" w:type="dxa"/>
            <w:vMerge w:val="restart"/>
          </w:tcPr>
          <w:p w:rsidR="00952C5C" w:rsidRPr="00952C5C" w:rsidRDefault="00952C5C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52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Рефлексия</w:t>
            </w:r>
            <w:proofErr w:type="spellEnd"/>
          </w:p>
        </w:tc>
        <w:tc>
          <w:tcPr>
            <w:tcW w:w="6550" w:type="dxa"/>
            <w:tcBorders>
              <w:bottom w:val="single" w:sz="4" w:space="0" w:color="000000"/>
            </w:tcBorders>
          </w:tcPr>
          <w:p w:rsidR="00952C5C" w:rsidRPr="00952C5C" w:rsidRDefault="00952C5C" w:rsidP="000D761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2C5C">
              <w:rPr>
                <w:rFonts w:ascii="Times New Roman" w:hAnsi="Times New Roman" w:cs="Times New Roman"/>
                <w:sz w:val="24"/>
                <w:szCs w:val="24"/>
              </w:rPr>
              <w:t>Ендімен</w:t>
            </w:r>
            <w:proofErr w:type="spellEnd"/>
            <w:r w:rsidRPr="00952C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952C5C">
              <w:rPr>
                <w:rFonts w:ascii="Times New Roman" w:hAnsi="Times New Roman" w:cs="Times New Roman"/>
                <w:sz w:val="24"/>
                <w:szCs w:val="24"/>
              </w:rPr>
              <w:t>білемін</w:t>
            </w:r>
            <w:proofErr w:type="spellEnd"/>
            <w:r w:rsidRPr="00952C5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952C5C" w:rsidRPr="00952C5C" w:rsidRDefault="00952C5C" w:rsidP="000D761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952C5C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Құндылықты, адамгершілікті</w:t>
            </w:r>
          </w:p>
        </w:tc>
        <w:tc>
          <w:tcPr>
            <w:tcW w:w="1672" w:type="dxa"/>
            <w:tcBorders>
              <w:bottom w:val="single" w:sz="4" w:space="0" w:color="000000"/>
            </w:tcBorders>
          </w:tcPr>
          <w:p w:rsidR="00952C5C" w:rsidRPr="00952C5C" w:rsidRDefault="00952C5C" w:rsidP="000D761E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az-Cyrl-AZ"/>
              </w:rPr>
            </w:pPr>
          </w:p>
        </w:tc>
      </w:tr>
      <w:tr w:rsidR="00952C5C" w:rsidRPr="00952C5C" w:rsidTr="00952C5C">
        <w:trPr>
          <w:trHeight w:val="588"/>
        </w:trPr>
        <w:tc>
          <w:tcPr>
            <w:tcW w:w="2127" w:type="dxa"/>
            <w:vMerge/>
          </w:tcPr>
          <w:p w:rsidR="00952C5C" w:rsidRPr="00952C5C" w:rsidRDefault="00952C5C" w:rsidP="000D761E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az-Cyrl-AZ"/>
              </w:rPr>
            </w:pPr>
          </w:p>
        </w:tc>
        <w:tc>
          <w:tcPr>
            <w:tcW w:w="6550" w:type="dxa"/>
            <w:tcBorders>
              <w:top w:val="single" w:sz="4" w:space="0" w:color="000000"/>
              <w:bottom w:val="single" w:sz="4" w:space="0" w:color="000000"/>
            </w:tcBorders>
          </w:tcPr>
          <w:p w:rsidR="00952C5C" w:rsidRPr="00952C5C" w:rsidRDefault="00952C5C" w:rsidP="000D761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952C5C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Енді мен істей аламын …</w:t>
            </w:r>
          </w:p>
          <w:p w:rsidR="00952C5C" w:rsidRPr="00952C5C" w:rsidRDefault="00952C5C" w:rsidP="000D761E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az-Cyrl-AZ"/>
              </w:rPr>
            </w:pPr>
            <w:r w:rsidRPr="00952C5C">
              <w:rPr>
                <w:rFonts w:ascii="Times New Roman" w:hAnsi="Times New Roman" w:cs="Times New Roman"/>
                <w:i/>
                <w:sz w:val="24"/>
                <w:szCs w:val="24"/>
                <w:lang w:val="az-Cyrl-AZ"/>
              </w:rPr>
              <w:t>(критерийлерден)</w:t>
            </w:r>
          </w:p>
          <w:p w:rsidR="00952C5C" w:rsidRPr="00952C5C" w:rsidRDefault="00952C5C" w:rsidP="000D761E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az-Cyrl-AZ"/>
              </w:rPr>
            </w:pPr>
            <w:r w:rsidRPr="00952C5C">
              <w:rPr>
                <w:rFonts w:ascii="Times New Roman" w:hAnsi="Times New Roman" w:cs="Times New Roman"/>
                <w:i/>
                <w:sz w:val="24"/>
                <w:szCs w:val="24"/>
                <w:lang w:val="az-Cyrl-AZ"/>
              </w:rPr>
              <w:t>Құндылық сөзін ажырата аламын</w:t>
            </w:r>
          </w:p>
          <w:p w:rsidR="00952C5C" w:rsidRPr="00952C5C" w:rsidRDefault="00952C5C" w:rsidP="000D761E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az-Cyrl-AZ"/>
              </w:rPr>
            </w:pPr>
            <w:r w:rsidRPr="00952C5C">
              <w:rPr>
                <w:rFonts w:ascii="Times New Roman" w:hAnsi="Times New Roman" w:cs="Times New Roman"/>
                <w:i/>
                <w:sz w:val="24"/>
                <w:szCs w:val="24"/>
                <w:lang w:val="az-Cyrl-AZ"/>
              </w:rPr>
              <w:t>Әнді  орындай аламын.</w:t>
            </w:r>
          </w:p>
          <w:p w:rsidR="00952C5C" w:rsidRPr="00952C5C" w:rsidRDefault="00952C5C" w:rsidP="000D761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</w:tc>
        <w:tc>
          <w:tcPr>
            <w:tcW w:w="1672" w:type="dxa"/>
            <w:tcBorders>
              <w:top w:val="single" w:sz="4" w:space="0" w:color="000000"/>
              <w:bottom w:val="single" w:sz="4" w:space="0" w:color="000000"/>
            </w:tcBorders>
          </w:tcPr>
          <w:p w:rsidR="00952C5C" w:rsidRPr="00952C5C" w:rsidRDefault="00952C5C" w:rsidP="000D761E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az-Cyrl-AZ"/>
              </w:rPr>
            </w:pPr>
          </w:p>
          <w:p w:rsidR="00952C5C" w:rsidRPr="00952C5C" w:rsidRDefault="00952C5C" w:rsidP="000D761E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52C5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«+» </w:t>
            </w:r>
            <w:proofErr w:type="spellStart"/>
            <w:r w:rsidRPr="00952C5C">
              <w:rPr>
                <w:rFonts w:ascii="Times New Roman" w:hAnsi="Times New Roman" w:cs="Times New Roman"/>
                <w:i/>
                <w:sz w:val="24"/>
                <w:szCs w:val="24"/>
              </w:rPr>
              <w:t>немесе</w:t>
            </w:r>
            <w:proofErr w:type="spellEnd"/>
            <w:r w:rsidRPr="00952C5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«-» </w:t>
            </w:r>
            <w:proofErr w:type="spellStart"/>
            <w:r w:rsidRPr="00952C5C">
              <w:rPr>
                <w:rFonts w:ascii="Times New Roman" w:hAnsi="Times New Roman" w:cs="Times New Roman"/>
                <w:i/>
                <w:sz w:val="24"/>
                <w:szCs w:val="24"/>
              </w:rPr>
              <w:t>белгісінқой</w:t>
            </w:r>
            <w:proofErr w:type="spellEnd"/>
          </w:p>
        </w:tc>
      </w:tr>
    </w:tbl>
    <w:p w:rsidR="00952C5C" w:rsidRPr="00952C5C" w:rsidRDefault="00952C5C" w:rsidP="00952C5C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545"/>
        <w:gridCol w:w="6804"/>
      </w:tblGrid>
      <w:tr w:rsidR="00952C5C" w:rsidRPr="00952C5C" w:rsidTr="00952C5C">
        <w:tc>
          <w:tcPr>
            <w:tcW w:w="3545" w:type="dxa"/>
          </w:tcPr>
          <w:p w:rsidR="00952C5C" w:rsidRPr="00952C5C" w:rsidRDefault="00952C5C" w:rsidP="000D761E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  <w:r w:rsidRPr="00952C5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Ұстаздан </w:t>
            </w:r>
            <w:proofErr w:type="spellStart"/>
            <w:r w:rsidRPr="00952C5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кері</w:t>
            </w:r>
            <w:proofErr w:type="spellEnd"/>
            <w:r w:rsidRPr="00952C5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52C5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байланыс</w:t>
            </w:r>
            <w:proofErr w:type="spellEnd"/>
            <w:r w:rsidRPr="00952C5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952C5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(сөздікбағалаужәне / </w:t>
            </w:r>
            <w:proofErr w:type="spellStart"/>
            <w:r w:rsidRPr="00952C5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немесе</w:t>
            </w:r>
            <w:proofErr w:type="spellEnd"/>
            <w:r w:rsidRPr="00952C5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комментарий</w:t>
            </w:r>
            <w:r w:rsidRPr="00952C5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>)</w:t>
            </w:r>
          </w:p>
        </w:tc>
        <w:tc>
          <w:tcPr>
            <w:tcW w:w="6804" w:type="dxa"/>
          </w:tcPr>
          <w:p w:rsidR="00952C5C" w:rsidRPr="00952C5C" w:rsidRDefault="00952C5C" w:rsidP="000D761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952C5C" w:rsidRPr="00952C5C" w:rsidRDefault="00952C5C" w:rsidP="00952C5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2C5C" w:rsidRPr="00952C5C" w:rsidRDefault="00952C5C" w:rsidP="00952C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2C5C" w:rsidRPr="00952C5C" w:rsidRDefault="00952C5C" w:rsidP="00952C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2C5C" w:rsidRDefault="00952C5C" w:rsidP="00952C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2C5C" w:rsidRDefault="00952C5C" w:rsidP="00952C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2C5C" w:rsidRDefault="00952C5C" w:rsidP="00952C5C">
      <w:pPr>
        <w:rPr>
          <w:lang w:val="kk-KZ"/>
        </w:rPr>
      </w:pPr>
    </w:p>
    <w:p w:rsidR="00954B80" w:rsidRPr="00952C5C" w:rsidRDefault="00954B80">
      <w:pPr>
        <w:rPr>
          <w:lang w:val="kk-KZ"/>
        </w:rPr>
      </w:pPr>
    </w:p>
    <w:sectPr w:rsidR="00954B80" w:rsidRPr="00952C5C" w:rsidSect="00954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52C5C"/>
    <w:rsid w:val="00952C5C"/>
    <w:rsid w:val="00954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52C5C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2C5C"/>
    <w:rPr>
      <w:color w:val="0000FF" w:themeColor="hyperlink"/>
      <w:u w:val="single"/>
    </w:rPr>
  </w:style>
  <w:style w:type="paragraph" w:styleId="a4">
    <w:name w:val="No Spacing"/>
    <w:uiPriority w:val="1"/>
    <w:qFormat/>
    <w:rsid w:val="00952C5C"/>
    <w:pPr>
      <w:spacing w:after="0" w:line="240" w:lineRule="auto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ooks.atamura.kz/oc/index.php/s/MFxbpF7gL7LOhH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237</Words>
  <Characters>1351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1</cp:revision>
  <dcterms:created xsi:type="dcterms:W3CDTF">2020-07-30T15:07:00Z</dcterms:created>
  <dcterms:modified xsi:type="dcterms:W3CDTF">2020-07-30T15:10:00Z</dcterms:modified>
</cp:coreProperties>
</file>