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DC8" w:rsidRDefault="00251DC8" w:rsidP="00251DC8">
      <w:pPr>
        <w:pStyle w:val="a4"/>
        <w:ind w:left="1416" w:firstLine="708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B86807">
        <w:rPr>
          <w:rFonts w:ascii="Times New Roman" w:hAnsi="Times New Roman" w:cs="Times New Roman"/>
          <w:b/>
          <w:bCs/>
          <w:sz w:val="28"/>
          <w:szCs w:val="28"/>
          <w:lang w:val="kk-KZ"/>
        </w:rPr>
        <w:t>Білім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B86807">
        <w:rPr>
          <w:rFonts w:ascii="Times New Roman" w:hAnsi="Times New Roman" w:cs="Times New Roman"/>
          <w:b/>
          <w:bCs/>
          <w:sz w:val="28"/>
          <w:szCs w:val="28"/>
          <w:lang w:val="kk-KZ"/>
        </w:rPr>
        <w:t>алушыға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B86807">
        <w:rPr>
          <w:rFonts w:ascii="Times New Roman" w:hAnsi="Times New Roman" w:cs="Times New Roman"/>
          <w:b/>
          <w:bCs/>
          <w:sz w:val="28"/>
          <w:szCs w:val="28"/>
          <w:lang w:val="kk-KZ"/>
        </w:rPr>
        <w:t>арналған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497CD1">
        <w:rPr>
          <w:rFonts w:ascii="Times New Roman" w:hAnsi="Times New Roman" w:cs="Times New Roman"/>
          <w:b/>
          <w:bCs/>
          <w:sz w:val="28"/>
          <w:szCs w:val="28"/>
          <w:lang w:val="kk-KZ"/>
        </w:rPr>
        <w:t>қолдау парағы</w:t>
      </w:r>
    </w:p>
    <w:p w:rsidR="00251DC8" w:rsidRPr="00B86807" w:rsidRDefault="00251DC8" w:rsidP="00251DC8">
      <w:pPr>
        <w:pStyle w:val="a4"/>
        <w:ind w:left="2124" w:firstLine="708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4-сынып, 1-тоқсан, 7-сабақ</w:t>
      </w:r>
    </w:p>
    <w:tbl>
      <w:tblPr>
        <w:tblW w:w="1077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828"/>
        <w:gridCol w:w="6946"/>
      </w:tblGrid>
      <w:tr w:rsidR="00251DC8" w:rsidRPr="00251DC8" w:rsidTr="00251DC8">
        <w:tc>
          <w:tcPr>
            <w:tcW w:w="3828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Пән</w:t>
            </w:r>
            <w:proofErr w:type="spellEnd"/>
          </w:p>
        </w:tc>
        <w:tc>
          <w:tcPr>
            <w:tcW w:w="6946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az-Cyrl-AZ"/>
              </w:rPr>
            </w:pPr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az-Cyrl-AZ"/>
              </w:rPr>
              <w:t>Музыка</w:t>
            </w:r>
          </w:p>
        </w:tc>
      </w:tr>
      <w:tr w:rsidR="00251DC8" w:rsidRPr="00251DC8" w:rsidTr="00251DC8">
        <w:trPr>
          <w:trHeight w:val="1158"/>
        </w:trPr>
        <w:tc>
          <w:tcPr>
            <w:tcW w:w="3828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Мұғалімнің</w:t>
            </w:r>
            <w:proofErr w:type="spellEnd"/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Т.А.Ә.</w:t>
            </w:r>
          </w:p>
        </w:tc>
        <w:tc>
          <w:tcPr>
            <w:tcW w:w="6946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b/>
                <w:sz w:val="26"/>
                <w:szCs w:val="26"/>
                <w:lang w:val="az-Cyrl-AZ"/>
              </w:rPr>
            </w:pPr>
            <w:r w:rsidRPr="00251DC8">
              <w:rPr>
                <w:rFonts w:ascii="Times New Roman" w:hAnsi="Times New Roman" w:cs="Times New Roman"/>
                <w:b/>
                <w:sz w:val="26"/>
                <w:szCs w:val="26"/>
                <w:lang w:val="az-Cyrl-AZ"/>
              </w:rPr>
              <w:t>Алматы қалалық Білім Басқармасы  мен ҚББЖТҒӘО-ның  қолдауымен әзірлеуші  А. Байтұрсынов  атындағы №139 мектеп –гимназияның  музыка пәнінің мұғалімі Шамшаева П. Ж</w:t>
            </w:r>
          </w:p>
        </w:tc>
      </w:tr>
      <w:tr w:rsidR="00251DC8" w:rsidRPr="00251DC8" w:rsidTr="00251DC8">
        <w:tc>
          <w:tcPr>
            <w:tcW w:w="3828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Оқулық</w:t>
            </w:r>
            <w:proofErr w:type="spellEnd"/>
          </w:p>
        </w:tc>
        <w:tc>
          <w:tcPr>
            <w:tcW w:w="6946" w:type="dxa"/>
          </w:tcPr>
          <w:p w:rsidR="00251DC8" w:rsidRPr="00251DC8" w:rsidRDefault="00251DC8" w:rsidP="000D761E">
            <w:pPr>
              <w:pStyle w:val="a4"/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ru-RU"/>
              </w:rPr>
            </w:pPr>
            <w:r w:rsidRPr="00251DC8">
              <w:rPr>
                <w:rFonts w:ascii="Times New Roman" w:hAnsi="Times New Roman" w:cs="Times New Roman"/>
                <w:sz w:val="26"/>
                <w:szCs w:val="26"/>
                <w:lang w:val="az-Cyrl-AZ"/>
              </w:rPr>
              <w:t xml:space="preserve">Музыка 4 сынып “Атамұра” 2019 ж  </w:t>
            </w:r>
            <w:hyperlink r:id="rId4" w:tgtFrame="_blank" w:history="1">
              <w:r w:rsidRPr="00251DC8">
                <w:rPr>
                  <w:rStyle w:val="a3"/>
                  <w:rFonts w:ascii="Times New Roman" w:hAnsi="Times New Roman" w:cs="Times New Roman"/>
                  <w:color w:val="1155CC"/>
                  <w:sz w:val="26"/>
                  <w:szCs w:val="26"/>
                </w:rPr>
                <w:t>http</w:t>
              </w:r>
              <w:r w:rsidRPr="00251DC8">
                <w:rPr>
                  <w:rStyle w:val="a3"/>
                  <w:rFonts w:ascii="Times New Roman" w:hAnsi="Times New Roman" w:cs="Times New Roman"/>
                  <w:color w:val="1155CC"/>
                  <w:sz w:val="26"/>
                  <w:szCs w:val="26"/>
                  <w:lang w:val="ru-RU"/>
                </w:rPr>
                <w:t>://</w:t>
              </w:r>
              <w:r w:rsidRPr="00251DC8">
                <w:rPr>
                  <w:rStyle w:val="a3"/>
                  <w:rFonts w:ascii="Times New Roman" w:hAnsi="Times New Roman" w:cs="Times New Roman"/>
                  <w:color w:val="1155CC"/>
                  <w:sz w:val="26"/>
                  <w:szCs w:val="26"/>
                </w:rPr>
                <w:t>books</w:t>
              </w:r>
              <w:r w:rsidRPr="00251DC8">
                <w:rPr>
                  <w:rStyle w:val="a3"/>
                  <w:rFonts w:ascii="Times New Roman" w:hAnsi="Times New Roman" w:cs="Times New Roman"/>
                  <w:color w:val="1155CC"/>
                  <w:sz w:val="26"/>
                  <w:szCs w:val="26"/>
                  <w:lang w:val="ru-RU"/>
                </w:rPr>
                <w:t>.</w:t>
              </w:r>
              <w:proofErr w:type="spellStart"/>
              <w:r w:rsidRPr="00251DC8">
                <w:rPr>
                  <w:rStyle w:val="a3"/>
                  <w:rFonts w:ascii="Times New Roman" w:hAnsi="Times New Roman" w:cs="Times New Roman"/>
                  <w:color w:val="1155CC"/>
                  <w:sz w:val="26"/>
                  <w:szCs w:val="26"/>
                </w:rPr>
                <w:t>atamura</w:t>
              </w:r>
              <w:proofErr w:type="spellEnd"/>
              <w:r w:rsidRPr="00251DC8">
                <w:rPr>
                  <w:rStyle w:val="a3"/>
                  <w:rFonts w:ascii="Times New Roman" w:hAnsi="Times New Roman" w:cs="Times New Roman"/>
                  <w:color w:val="1155CC"/>
                  <w:sz w:val="26"/>
                  <w:szCs w:val="26"/>
                  <w:lang w:val="ru-RU"/>
                </w:rPr>
                <w:t>.</w:t>
              </w:r>
              <w:proofErr w:type="spellStart"/>
              <w:r w:rsidRPr="00251DC8">
                <w:rPr>
                  <w:rStyle w:val="a3"/>
                  <w:rFonts w:ascii="Times New Roman" w:hAnsi="Times New Roman" w:cs="Times New Roman"/>
                  <w:color w:val="1155CC"/>
                  <w:sz w:val="26"/>
                  <w:szCs w:val="26"/>
                </w:rPr>
                <w:t>kz</w:t>
              </w:r>
              <w:proofErr w:type="spellEnd"/>
              <w:r w:rsidRPr="00251DC8">
                <w:rPr>
                  <w:rStyle w:val="a3"/>
                  <w:rFonts w:ascii="Times New Roman" w:hAnsi="Times New Roman" w:cs="Times New Roman"/>
                  <w:color w:val="1155CC"/>
                  <w:sz w:val="26"/>
                  <w:szCs w:val="26"/>
                  <w:lang w:val="ru-RU"/>
                </w:rPr>
                <w:t>/</w:t>
              </w:r>
              <w:proofErr w:type="spellStart"/>
              <w:r w:rsidRPr="00251DC8">
                <w:rPr>
                  <w:rStyle w:val="a3"/>
                  <w:rFonts w:ascii="Times New Roman" w:hAnsi="Times New Roman" w:cs="Times New Roman"/>
                  <w:color w:val="1155CC"/>
                  <w:sz w:val="26"/>
                  <w:szCs w:val="26"/>
                </w:rPr>
                <w:t>oc</w:t>
              </w:r>
              <w:proofErr w:type="spellEnd"/>
              <w:r w:rsidRPr="00251DC8">
                <w:rPr>
                  <w:rStyle w:val="a3"/>
                  <w:rFonts w:ascii="Times New Roman" w:hAnsi="Times New Roman" w:cs="Times New Roman"/>
                  <w:color w:val="1155CC"/>
                  <w:sz w:val="26"/>
                  <w:szCs w:val="26"/>
                  <w:lang w:val="ru-RU"/>
                </w:rPr>
                <w:t>/</w:t>
              </w:r>
              <w:r w:rsidRPr="00251DC8">
                <w:rPr>
                  <w:rStyle w:val="a3"/>
                  <w:rFonts w:ascii="Times New Roman" w:hAnsi="Times New Roman" w:cs="Times New Roman"/>
                  <w:color w:val="1155CC"/>
                  <w:sz w:val="26"/>
                  <w:szCs w:val="26"/>
                </w:rPr>
                <w:t>index</w:t>
              </w:r>
              <w:r w:rsidRPr="00251DC8">
                <w:rPr>
                  <w:rStyle w:val="a3"/>
                  <w:rFonts w:ascii="Times New Roman" w:hAnsi="Times New Roman" w:cs="Times New Roman"/>
                  <w:color w:val="1155CC"/>
                  <w:sz w:val="26"/>
                  <w:szCs w:val="26"/>
                  <w:lang w:val="ru-RU"/>
                </w:rPr>
                <w:t>.</w:t>
              </w:r>
              <w:proofErr w:type="spellStart"/>
              <w:r w:rsidRPr="00251DC8">
                <w:rPr>
                  <w:rStyle w:val="a3"/>
                  <w:rFonts w:ascii="Times New Roman" w:hAnsi="Times New Roman" w:cs="Times New Roman"/>
                  <w:color w:val="1155CC"/>
                  <w:sz w:val="26"/>
                  <w:szCs w:val="26"/>
                </w:rPr>
                <w:t>php</w:t>
              </w:r>
              <w:proofErr w:type="spellEnd"/>
              <w:r w:rsidRPr="00251DC8">
                <w:rPr>
                  <w:rStyle w:val="a3"/>
                  <w:rFonts w:ascii="Times New Roman" w:hAnsi="Times New Roman" w:cs="Times New Roman"/>
                  <w:color w:val="1155CC"/>
                  <w:sz w:val="26"/>
                  <w:szCs w:val="26"/>
                  <w:lang w:val="ru-RU"/>
                </w:rPr>
                <w:t>/</w:t>
              </w:r>
              <w:r w:rsidRPr="00251DC8">
                <w:rPr>
                  <w:rStyle w:val="a3"/>
                  <w:rFonts w:ascii="Times New Roman" w:hAnsi="Times New Roman" w:cs="Times New Roman"/>
                  <w:color w:val="1155CC"/>
                  <w:sz w:val="26"/>
                  <w:szCs w:val="26"/>
                </w:rPr>
                <w:t>s</w:t>
              </w:r>
              <w:r w:rsidRPr="00251DC8">
                <w:rPr>
                  <w:rStyle w:val="a3"/>
                  <w:rFonts w:ascii="Times New Roman" w:hAnsi="Times New Roman" w:cs="Times New Roman"/>
                  <w:color w:val="1155CC"/>
                  <w:sz w:val="26"/>
                  <w:szCs w:val="26"/>
                  <w:lang w:val="ru-RU"/>
                </w:rPr>
                <w:t>/</w:t>
              </w:r>
              <w:proofErr w:type="spellStart"/>
              <w:r w:rsidRPr="00251DC8">
                <w:rPr>
                  <w:rStyle w:val="a3"/>
                  <w:rFonts w:ascii="Times New Roman" w:hAnsi="Times New Roman" w:cs="Times New Roman"/>
                  <w:color w:val="1155CC"/>
                  <w:sz w:val="26"/>
                  <w:szCs w:val="26"/>
                </w:rPr>
                <w:t>MFxbpF</w:t>
              </w:r>
              <w:proofErr w:type="spellEnd"/>
              <w:r w:rsidRPr="00251DC8">
                <w:rPr>
                  <w:rStyle w:val="a3"/>
                  <w:rFonts w:ascii="Times New Roman" w:hAnsi="Times New Roman" w:cs="Times New Roman"/>
                  <w:color w:val="1155CC"/>
                  <w:sz w:val="26"/>
                  <w:szCs w:val="26"/>
                  <w:lang w:val="ru-RU"/>
                </w:rPr>
                <w:t>7</w:t>
              </w:r>
              <w:proofErr w:type="spellStart"/>
              <w:r w:rsidRPr="00251DC8">
                <w:rPr>
                  <w:rStyle w:val="a3"/>
                  <w:rFonts w:ascii="Times New Roman" w:hAnsi="Times New Roman" w:cs="Times New Roman"/>
                  <w:color w:val="1155CC"/>
                  <w:sz w:val="26"/>
                  <w:szCs w:val="26"/>
                </w:rPr>
                <w:t>gL</w:t>
              </w:r>
              <w:proofErr w:type="spellEnd"/>
              <w:r w:rsidRPr="00251DC8">
                <w:rPr>
                  <w:rStyle w:val="a3"/>
                  <w:rFonts w:ascii="Times New Roman" w:hAnsi="Times New Roman" w:cs="Times New Roman"/>
                  <w:color w:val="1155CC"/>
                  <w:sz w:val="26"/>
                  <w:szCs w:val="26"/>
                  <w:lang w:val="ru-RU"/>
                </w:rPr>
                <w:t>7</w:t>
              </w:r>
              <w:proofErr w:type="spellStart"/>
              <w:r w:rsidRPr="00251DC8">
                <w:rPr>
                  <w:rStyle w:val="a3"/>
                  <w:rFonts w:ascii="Times New Roman" w:hAnsi="Times New Roman" w:cs="Times New Roman"/>
                  <w:color w:val="1155CC"/>
                  <w:sz w:val="26"/>
                  <w:szCs w:val="26"/>
                </w:rPr>
                <w:t>LOhHz</w:t>
              </w:r>
              <w:proofErr w:type="spellEnd"/>
            </w:hyperlink>
            <w:r w:rsidRPr="00251DC8"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  </w:t>
            </w:r>
          </w:p>
        </w:tc>
      </w:tr>
      <w:tr w:rsidR="00251DC8" w:rsidRPr="00251DC8" w:rsidTr="00251DC8">
        <w:tc>
          <w:tcPr>
            <w:tcW w:w="3828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</w:t>
            </w:r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kk-KZ"/>
              </w:rPr>
              <w:t>7</w:t>
            </w:r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az-Cyrl-AZ"/>
              </w:rPr>
              <w:t xml:space="preserve"> </w:t>
            </w:r>
            <w:proofErr w:type="spellStart"/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сабақ</w:t>
            </w:r>
            <w:proofErr w:type="spellEnd"/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сабақтың</w:t>
            </w:r>
            <w:proofErr w:type="spellEnd"/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kk-KZ"/>
              </w:rPr>
              <w:t xml:space="preserve"> </w:t>
            </w:r>
            <w:proofErr w:type="spellStart"/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тақырыбы</w:t>
            </w:r>
            <w:proofErr w:type="spellEnd"/>
          </w:p>
        </w:tc>
        <w:tc>
          <w:tcPr>
            <w:tcW w:w="6946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az-Cyrl-AZ"/>
              </w:rPr>
            </w:pPr>
            <w:r w:rsidRPr="00251DC8">
              <w:rPr>
                <w:rFonts w:ascii="Times New Roman" w:hAnsi="Times New Roman" w:cs="Times New Roman"/>
                <w:sz w:val="26"/>
                <w:szCs w:val="26"/>
                <w:lang w:val="az-Cyrl-AZ"/>
              </w:rPr>
              <w:t>Достығымыз жарасқан бейнебаян талқылау. 28-30 бет</w:t>
            </w:r>
          </w:p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az-Cyrl-AZ"/>
              </w:rPr>
            </w:pPr>
            <w:r w:rsidRPr="00251DC8">
              <w:rPr>
                <w:rFonts w:ascii="Times New Roman" w:hAnsi="Times New Roman" w:cs="Times New Roman"/>
                <w:sz w:val="26"/>
                <w:szCs w:val="26"/>
                <w:lang w:val="az-Cyrl-AZ"/>
              </w:rPr>
              <w:t>https://youtu.be/w7jkef1_o0Y</w:t>
            </w:r>
          </w:p>
        </w:tc>
      </w:tr>
      <w:tr w:rsidR="00251DC8" w:rsidRPr="00251DC8" w:rsidTr="00251DC8">
        <w:tc>
          <w:tcPr>
            <w:tcW w:w="3828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Оқыту</w:t>
            </w:r>
            <w:proofErr w:type="spellEnd"/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kk-KZ"/>
              </w:rPr>
              <w:t xml:space="preserve"> </w:t>
            </w:r>
            <w:proofErr w:type="spellStart"/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мақсаты</w:t>
            </w:r>
            <w:proofErr w:type="spellEnd"/>
          </w:p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251DC8">
              <w:rPr>
                <w:rFonts w:ascii="Times New Roman" w:hAnsi="Times New Roman" w:cs="Times New Roman"/>
                <w:i/>
                <w:sz w:val="26"/>
                <w:szCs w:val="26"/>
              </w:rPr>
              <w:t>(</w:t>
            </w:r>
            <w:proofErr w:type="spellStart"/>
            <w:r w:rsidRPr="00251DC8">
              <w:rPr>
                <w:rFonts w:ascii="Times New Roman" w:hAnsi="Times New Roman" w:cs="Times New Roman"/>
                <w:i/>
                <w:sz w:val="26"/>
                <w:szCs w:val="26"/>
              </w:rPr>
              <w:t>қысқаша</w:t>
            </w:r>
            <w:proofErr w:type="spellEnd"/>
            <w:r w:rsidRPr="00251DC8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>)</w:t>
            </w:r>
          </w:p>
        </w:tc>
        <w:tc>
          <w:tcPr>
            <w:tcW w:w="6946" w:type="dxa"/>
          </w:tcPr>
          <w:p w:rsidR="00251DC8" w:rsidRPr="00251DC8" w:rsidRDefault="00251DC8" w:rsidP="000D761E">
            <w:pPr>
              <w:rPr>
                <w:rFonts w:ascii="Times New Roman" w:eastAsia="SimSun" w:hAnsi="Times New Roman" w:cs="Times New Roman"/>
                <w:sz w:val="26"/>
                <w:szCs w:val="26"/>
                <w:lang w:val="kk-KZ" w:eastAsia="zh-CN"/>
              </w:rPr>
            </w:pPr>
            <w:r w:rsidRPr="00251DC8">
              <w:rPr>
                <w:rFonts w:ascii="Times New Roman" w:eastAsia="SimSun" w:hAnsi="Times New Roman" w:cs="Times New Roman"/>
                <w:sz w:val="26"/>
                <w:szCs w:val="26"/>
                <w:lang w:val="kk-KZ" w:eastAsia="zh-CN"/>
              </w:rPr>
              <w:t>5.1.1.1 – музыкалық жанр мен көркемдеуші құралдарды анықтау, тыңдалған шығарманы талдау;</w:t>
            </w:r>
          </w:p>
          <w:p w:rsidR="00251DC8" w:rsidRPr="00251DC8" w:rsidRDefault="00251DC8" w:rsidP="000D761E">
            <w:pPr>
              <w:rPr>
                <w:rFonts w:ascii="Times New Roman" w:eastAsia="SimSun" w:hAnsi="Times New Roman" w:cs="Times New Roman"/>
                <w:sz w:val="26"/>
                <w:szCs w:val="26"/>
                <w:lang w:val="kk-KZ" w:eastAsia="zh-CN"/>
              </w:rPr>
            </w:pPr>
            <w:r w:rsidRPr="00251DC8">
              <w:rPr>
                <w:rFonts w:ascii="Times New Roman" w:eastAsia="SimSun" w:hAnsi="Times New Roman" w:cs="Times New Roman"/>
                <w:sz w:val="26"/>
                <w:szCs w:val="26"/>
                <w:lang w:val="kk-KZ" w:eastAsia="zh-CN"/>
              </w:rPr>
              <w:t>5.1.3.1 – әнді орындау барысында музыканың көңіл күйі мен көркем бейнесін жеткізу;</w:t>
            </w:r>
          </w:p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</w:tr>
      <w:tr w:rsidR="00251DC8" w:rsidRPr="00251DC8" w:rsidTr="00251DC8">
        <w:tc>
          <w:tcPr>
            <w:tcW w:w="3828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kk-KZ"/>
              </w:rPr>
            </w:pPr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kk-KZ"/>
              </w:rPr>
              <w:t xml:space="preserve">Білім алушының Т.А. </w:t>
            </w:r>
            <w:r w:rsidRPr="00251DC8">
              <w:rPr>
                <w:rFonts w:ascii="Times New Roman" w:hAnsi="Times New Roman" w:cs="Times New Roman"/>
                <w:i/>
                <w:sz w:val="26"/>
                <w:szCs w:val="26"/>
                <w:lang w:val="kk-KZ"/>
              </w:rPr>
              <w:t>(оқушы толтырады)</w:t>
            </w:r>
          </w:p>
        </w:tc>
        <w:tc>
          <w:tcPr>
            <w:tcW w:w="6946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</w:tr>
    </w:tbl>
    <w:p w:rsidR="00251DC8" w:rsidRPr="00251DC8" w:rsidRDefault="00251DC8" w:rsidP="00251DC8">
      <w:pPr>
        <w:pStyle w:val="a4"/>
        <w:rPr>
          <w:rFonts w:ascii="Times New Roman" w:hAnsi="Times New Roman" w:cs="Times New Roman"/>
          <w:sz w:val="26"/>
          <w:szCs w:val="26"/>
          <w:lang w:val="kk-KZ"/>
        </w:rPr>
      </w:pPr>
    </w:p>
    <w:tbl>
      <w:tblPr>
        <w:tblW w:w="1077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410"/>
        <w:gridCol w:w="6550"/>
        <w:gridCol w:w="1814"/>
      </w:tblGrid>
      <w:tr w:rsidR="00251DC8" w:rsidRPr="00251DC8" w:rsidTr="00251DC8">
        <w:tc>
          <w:tcPr>
            <w:tcW w:w="2410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Іс-әрекеттәртібі</w:t>
            </w:r>
            <w:proofErr w:type="spellEnd"/>
          </w:p>
        </w:tc>
        <w:tc>
          <w:tcPr>
            <w:tcW w:w="6550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Ресурстар</w:t>
            </w:r>
            <w:proofErr w:type="spellEnd"/>
          </w:p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814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Орындалу</w:t>
            </w:r>
            <w:proofErr w:type="spellEnd"/>
          </w:p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51DC8">
              <w:rPr>
                <w:rFonts w:ascii="Times New Roman" w:hAnsi="Times New Roman" w:cs="Times New Roman"/>
                <w:i/>
                <w:sz w:val="26"/>
                <w:szCs w:val="26"/>
              </w:rPr>
              <w:t>(</w:t>
            </w:r>
            <w:proofErr w:type="spellStart"/>
            <w:r w:rsidRPr="00251DC8">
              <w:rPr>
                <w:rFonts w:ascii="Times New Roman" w:hAnsi="Times New Roman" w:cs="Times New Roman"/>
                <w:i/>
                <w:sz w:val="26"/>
                <w:szCs w:val="26"/>
              </w:rPr>
              <w:t>оқушытолтырады</w:t>
            </w:r>
            <w:proofErr w:type="spellEnd"/>
            <w:r w:rsidRPr="00251DC8">
              <w:rPr>
                <w:rFonts w:ascii="Times New Roman" w:hAnsi="Times New Roman" w:cs="Times New Roman"/>
                <w:i/>
                <w:sz w:val="26"/>
                <w:szCs w:val="26"/>
              </w:rPr>
              <w:t>)</w:t>
            </w:r>
          </w:p>
        </w:tc>
      </w:tr>
      <w:tr w:rsidR="00251DC8" w:rsidRPr="00251DC8" w:rsidTr="00251DC8">
        <w:tc>
          <w:tcPr>
            <w:tcW w:w="2410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Оқып-үйрен</w:t>
            </w:r>
            <w:proofErr w:type="spellEnd"/>
          </w:p>
        </w:tc>
        <w:tc>
          <w:tcPr>
            <w:tcW w:w="6550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bCs/>
                <w:sz w:val="26"/>
                <w:szCs w:val="26"/>
                <w:lang w:val="kk-KZ"/>
              </w:rPr>
            </w:pPr>
            <w:proofErr w:type="spellStart"/>
            <w:r w:rsidRPr="00251DC8">
              <w:rPr>
                <w:rFonts w:ascii="Times New Roman" w:hAnsi="Times New Roman" w:cs="Times New Roman"/>
                <w:bCs/>
                <w:sz w:val="26"/>
                <w:szCs w:val="26"/>
              </w:rPr>
              <w:t>Оқулықтан</w:t>
            </w:r>
            <w:proofErr w:type="spellEnd"/>
          </w:p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az-Cyrl-AZ"/>
              </w:rPr>
            </w:pPr>
            <w:r w:rsidRPr="00251DC8">
              <w:rPr>
                <w:rFonts w:ascii="Times New Roman" w:hAnsi="Times New Roman" w:cs="Times New Roman"/>
                <w:sz w:val="26"/>
                <w:szCs w:val="26"/>
                <w:lang w:val="az-Cyrl-AZ"/>
              </w:rPr>
              <w:t>бейнебаян талқылау. 28-30 бет</w:t>
            </w:r>
          </w:p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bCs/>
                <w:sz w:val="26"/>
                <w:szCs w:val="26"/>
                <w:lang w:val="kk-KZ"/>
              </w:rPr>
            </w:pPr>
            <w:r w:rsidRPr="00251DC8">
              <w:rPr>
                <w:rFonts w:ascii="Times New Roman" w:hAnsi="Times New Roman" w:cs="Times New Roman"/>
                <w:sz w:val="26"/>
                <w:szCs w:val="26"/>
                <w:lang w:val="az-Cyrl-AZ"/>
              </w:rPr>
              <w:t>https://youtu.be/w7jkef1_o0Y</w:t>
            </w:r>
          </w:p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kk-KZ"/>
              </w:rPr>
            </w:pPr>
            <w:r w:rsidRPr="00251DC8"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kk-KZ"/>
              </w:rPr>
              <w:t>Жан досым әнін тыңдап талқылау.Достар әні үйрену. Форте мен пианомен айтып үйренді.</w:t>
            </w:r>
          </w:p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kk-KZ"/>
              </w:rPr>
            </w:pPr>
            <w:r w:rsidRPr="00251DC8"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kk-KZ"/>
              </w:rPr>
              <w:t>https://youtu.be/H9JrLyoYBtk</w:t>
            </w:r>
          </w:p>
        </w:tc>
        <w:tc>
          <w:tcPr>
            <w:tcW w:w="1814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i/>
                <w:sz w:val="26"/>
                <w:szCs w:val="26"/>
                <w:lang w:val="kk-KZ"/>
              </w:rPr>
            </w:pPr>
          </w:p>
          <w:p w:rsidR="00251DC8" w:rsidRPr="00251DC8" w:rsidRDefault="00251DC8" w:rsidP="000D761E">
            <w:pPr>
              <w:pStyle w:val="a4"/>
              <w:ind w:right="629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51DC8">
              <w:rPr>
                <w:rFonts w:ascii="Times New Roman" w:hAnsi="Times New Roman" w:cs="Times New Roman"/>
                <w:i/>
                <w:sz w:val="26"/>
                <w:szCs w:val="26"/>
              </w:rPr>
              <w:t>Танысқанматериалды</w:t>
            </w:r>
            <w:proofErr w:type="spellEnd"/>
            <w:r w:rsidRPr="00251DC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«+» </w:t>
            </w:r>
            <w:proofErr w:type="spellStart"/>
            <w:r w:rsidRPr="00251DC8">
              <w:rPr>
                <w:rFonts w:ascii="Times New Roman" w:hAnsi="Times New Roman" w:cs="Times New Roman"/>
                <w:i/>
                <w:sz w:val="26"/>
                <w:szCs w:val="26"/>
              </w:rPr>
              <w:t>белгісіменбелгілеу</w:t>
            </w:r>
            <w:proofErr w:type="spellEnd"/>
          </w:p>
        </w:tc>
      </w:tr>
      <w:tr w:rsidR="00251DC8" w:rsidRPr="00251DC8" w:rsidTr="00251DC8">
        <w:tc>
          <w:tcPr>
            <w:tcW w:w="2410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Жауапбер</w:t>
            </w:r>
            <w:proofErr w:type="spellEnd"/>
          </w:p>
        </w:tc>
        <w:tc>
          <w:tcPr>
            <w:tcW w:w="6550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51DC8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ru-RU"/>
              </w:rPr>
              <w:t>Бейнебаяннан</w:t>
            </w:r>
            <w:proofErr w:type="spellEnd"/>
            <w:r w:rsidRPr="00251DC8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251DC8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ru-RU"/>
              </w:rPr>
              <w:t>алңан</w:t>
            </w:r>
            <w:r w:rsidRPr="00251DC8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251DC8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ru-RU"/>
              </w:rPr>
              <w:t>әсеріңді</w:t>
            </w:r>
            <w:r w:rsidRPr="00251DC8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251DC8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ru-RU"/>
              </w:rPr>
              <w:t>орт</w:t>
            </w:r>
            <w:r w:rsidRPr="00251DC8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251DC8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ru-RU"/>
              </w:rPr>
              <w:t>ағ</w:t>
            </w:r>
            <w:proofErr w:type="gramStart"/>
            <w:r w:rsidRPr="00251DC8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ru-RU"/>
              </w:rPr>
              <w:t>а</w:t>
            </w:r>
            <w:proofErr w:type="gramEnd"/>
            <w:r w:rsidRPr="00251DC8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251DC8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ru-RU"/>
              </w:rPr>
              <w:t>сал</w:t>
            </w:r>
          </w:p>
        </w:tc>
        <w:tc>
          <w:tcPr>
            <w:tcW w:w="1814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</w:tr>
      <w:tr w:rsidR="00251DC8" w:rsidRPr="00251DC8" w:rsidTr="00251DC8">
        <w:tc>
          <w:tcPr>
            <w:tcW w:w="2410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Орында</w:t>
            </w:r>
            <w:proofErr w:type="spellEnd"/>
          </w:p>
        </w:tc>
        <w:tc>
          <w:tcPr>
            <w:tcW w:w="6550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b/>
                <w:sz w:val="26"/>
                <w:szCs w:val="26"/>
                <w:lang w:val="az-Cyrl-AZ"/>
              </w:rPr>
            </w:pPr>
            <w:r w:rsidRPr="00251DC8">
              <w:rPr>
                <w:rFonts w:ascii="Times New Roman" w:hAnsi="Times New Roman" w:cs="Times New Roman"/>
                <w:b/>
                <w:sz w:val="26"/>
                <w:szCs w:val="26"/>
                <w:lang w:val="az-Cyrl-AZ"/>
              </w:rPr>
              <w:t xml:space="preserve">Ән айту:   Достар </w:t>
            </w:r>
            <w:r w:rsidRPr="00251DC8"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ru-RU"/>
              </w:rPr>
              <w:t xml:space="preserve"> әнін үйрену</w:t>
            </w:r>
          </w:p>
          <w:p w:rsidR="00251DC8" w:rsidRPr="00251DC8" w:rsidRDefault="00251DC8" w:rsidP="000D761E">
            <w:pPr>
              <w:pStyle w:val="a4"/>
              <w:rPr>
                <w:rFonts w:ascii="Times New Roman" w:eastAsia="Calibri" w:hAnsi="Times New Roman" w:cs="Times New Roman"/>
                <w:sz w:val="26"/>
                <w:szCs w:val="26"/>
                <w:lang w:val="az-Cyrl-AZ"/>
              </w:rPr>
            </w:pPr>
          </w:p>
        </w:tc>
        <w:tc>
          <w:tcPr>
            <w:tcW w:w="1814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az-Cyrl-AZ"/>
              </w:rPr>
            </w:pPr>
          </w:p>
        </w:tc>
      </w:tr>
      <w:tr w:rsidR="00251DC8" w:rsidRPr="00251DC8" w:rsidTr="00251DC8">
        <w:trPr>
          <w:trHeight w:val="252"/>
        </w:trPr>
        <w:tc>
          <w:tcPr>
            <w:tcW w:w="2410" w:type="dxa"/>
            <w:vMerge w:val="restart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Рефлексия</w:t>
            </w:r>
            <w:proofErr w:type="spellEnd"/>
          </w:p>
        </w:tc>
        <w:tc>
          <w:tcPr>
            <w:tcW w:w="6550" w:type="dxa"/>
            <w:tcBorders>
              <w:bottom w:val="single" w:sz="4" w:space="0" w:color="000000"/>
            </w:tcBorders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proofErr w:type="spellStart"/>
            <w:r w:rsidRPr="00251DC8">
              <w:rPr>
                <w:rFonts w:ascii="Times New Roman" w:hAnsi="Times New Roman" w:cs="Times New Roman"/>
                <w:sz w:val="26"/>
                <w:szCs w:val="26"/>
              </w:rPr>
              <w:t>Ендімен</w:t>
            </w:r>
            <w:proofErr w:type="spellEnd"/>
            <w:r w:rsidRPr="00251DC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proofErr w:type="spellStart"/>
            <w:r w:rsidRPr="00251DC8">
              <w:rPr>
                <w:rFonts w:ascii="Times New Roman" w:hAnsi="Times New Roman" w:cs="Times New Roman"/>
                <w:sz w:val="26"/>
                <w:szCs w:val="26"/>
              </w:rPr>
              <w:t>білемін</w:t>
            </w:r>
            <w:proofErr w:type="spellEnd"/>
            <w:r w:rsidRPr="00251DC8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251DC8">
              <w:rPr>
                <w:rFonts w:ascii="Times New Roman" w:hAnsi="Times New Roman" w:cs="Times New Roman"/>
                <w:sz w:val="26"/>
                <w:szCs w:val="26"/>
                <w:lang w:val="az-Cyrl-AZ"/>
              </w:rPr>
              <w:t xml:space="preserve">Достың уім екенін </w:t>
            </w:r>
          </w:p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51DC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Көркемдеуші құралдарды </w:t>
            </w:r>
          </w:p>
        </w:tc>
        <w:tc>
          <w:tcPr>
            <w:tcW w:w="1814" w:type="dxa"/>
            <w:tcBorders>
              <w:bottom w:val="single" w:sz="4" w:space="0" w:color="000000"/>
            </w:tcBorders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i/>
                <w:sz w:val="26"/>
                <w:szCs w:val="26"/>
                <w:lang w:val="az-Cyrl-AZ"/>
              </w:rPr>
            </w:pPr>
          </w:p>
        </w:tc>
      </w:tr>
      <w:tr w:rsidR="00251DC8" w:rsidRPr="00251DC8" w:rsidTr="00251DC8">
        <w:trPr>
          <w:trHeight w:val="1447"/>
        </w:trPr>
        <w:tc>
          <w:tcPr>
            <w:tcW w:w="2410" w:type="dxa"/>
            <w:vMerge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i/>
                <w:sz w:val="26"/>
                <w:szCs w:val="26"/>
                <w:lang w:val="az-Cyrl-AZ"/>
              </w:rPr>
            </w:pPr>
          </w:p>
        </w:tc>
        <w:tc>
          <w:tcPr>
            <w:tcW w:w="6550" w:type="dxa"/>
            <w:tcBorders>
              <w:top w:val="single" w:sz="4" w:space="0" w:color="000000"/>
              <w:bottom w:val="single" w:sz="4" w:space="0" w:color="000000"/>
            </w:tcBorders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az-Cyrl-AZ"/>
              </w:rPr>
            </w:pPr>
            <w:r w:rsidRPr="00251DC8">
              <w:rPr>
                <w:rFonts w:ascii="Times New Roman" w:hAnsi="Times New Roman" w:cs="Times New Roman"/>
                <w:sz w:val="26"/>
                <w:szCs w:val="26"/>
                <w:lang w:val="az-Cyrl-AZ"/>
              </w:rPr>
              <w:t>Енді мен істей аламын …</w:t>
            </w:r>
          </w:p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i/>
                <w:sz w:val="26"/>
                <w:szCs w:val="26"/>
                <w:lang w:val="az-Cyrl-AZ"/>
              </w:rPr>
            </w:pPr>
            <w:r w:rsidRPr="00251DC8">
              <w:rPr>
                <w:rFonts w:ascii="Times New Roman" w:hAnsi="Times New Roman" w:cs="Times New Roman"/>
                <w:i/>
                <w:sz w:val="26"/>
                <w:szCs w:val="26"/>
                <w:lang w:val="az-Cyrl-AZ"/>
              </w:rPr>
              <w:t>(критерийлерден)</w:t>
            </w:r>
          </w:p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i/>
                <w:sz w:val="26"/>
                <w:szCs w:val="26"/>
                <w:lang w:val="az-Cyrl-AZ"/>
              </w:rPr>
            </w:pPr>
            <w:r w:rsidRPr="00251DC8">
              <w:rPr>
                <w:rFonts w:ascii="Times New Roman" w:hAnsi="Times New Roman" w:cs="Times New Roman"/>
                <w:i/>
                <w:sz w:val="26"/>
                <w:szCs w:val="26"/>
                <w:lang w:val="az-Cyrl-AZ"/>
              </w:rPr>
              <w:t>Досты ажырата аламын</w:t>
            </w:r>
          </w:p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i/>
                <w:sz w:val="26"/>
                <w:szCs w:val="26"/>
                <w:lang w:val="az-Cyrl-AZ"/>
              </w:rPr>
            </w:pPr>
            <w:r w:rsidRPr="00251DC8">
              <w:rPr>
                <w:rFonts w:ascii="Times New Roman" w:hAnsi="Times New Roman" w:cs="Times New Roman"/>
                <w:i/>
                <w:sz w:val="26"/>
                <w:szCs w:val="26"/>
                <w:lang w:val="az-Cyrl-AZ"/>
              </w:rPr>
              <w:t>Әнді  орындай аламын.</w:t>
            </w:r>
          </w:p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az-Cyrl-AZ"/>
              </w:rPr>
            </w:pP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</w:tcBorders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i/>
                <w:sz w:val="26"/>
                <w:szCs w:val="26"/>
                <w:lang w:val="az-Cyrl-AZ"/>
              </w:rPr>
            </w:pPr>
          </w:p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51DC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«+» </w:t>
            </w:r>
            <w:proofErr w:type="spellStart"/>
            <w:r w:rsidRPr="00251DC8">
              <w:rPr>
                <w:rFonts w:ascii="Times New Roman" w:hAnsi="Times New Roman" w:cs="Times New Roman"/>
                <w:i/>
                <w:sz w:val="26"/>
                <w:szCs w:val="26"/>
              </w:rPr>
              <w:t>немесе</w:t>
            </w:r>
            <w:proofErr w:type="spellEnd"/>
            <w:r w:rsidRPr="00251DC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«-» </w:t>
            </w:r>
            <w:proofErr w:type="spellStart"/>
            <w:r w:rsidRPr="00251DC8">
              <w:rPr>
                <w:rFonts w:ascii="Times New Roman" w:hAnsi="Times New Roman" w:cs="Times New Roman"/>
                <w:i/>
                <w:sz w:val="26"/>
                <w:szCs w:val="26"/>
              </w:rPr>
              <w:t>белгісінқой</w:t>
            </w:r>
            <w:proofErr w:type="spellEnd"/>
          </w:p>
        </w:tc>
      </w:tr>
    </w:tbl>
    <w:p w:rsidR="00251DC8" w:rsidRPr="00251DC8" w:rsidRDefault="00251DC8" w:rsidP="00251DC8">
      <w:pPr>
        <w:pStyle w:val="a4"/>
        <w:rPr>
          <w:rFonts w:ascii="Times New Roman" w:hAnsi="Times New Roman" w:cs="Times New Roman"/>
          <w:sz w:val="26"/>
          <w:szCs w:val="26"/>
        </w:rPr>
      </w:pPr>
    </w:p>
    <w:tbl>
      <w:tblPr>
        <w:tblW w:w="1077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828"/>
        <w:gridCol w:w="6946"/>
      </w:tblGrid>
      <w:tr w:rsidR="00251DC8" w:rsidRPr="00251DC8" w:rsidTr="00251DC8">
        <w:trPr>
          <w:trHeight w:val="341"/>
        </w:trPr>
        <w:tc>
          <w:tcPr>
            <w:tcW w:w="3828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lang w:val="ru-RU"/>
              </w:rPr>
            </w:pPr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Ұстазданкерібайланы</w:t>
            </w:r>
            <w:proofErr w:type="gramStart"/>
            <w:r w:rsidRPr="00251DC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с</w:t>
            </w:r>
            <w:r w:rsidRPr="00251DC8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(</w:t>
            </w:r>
            <w:proofErr w:type="gramEnd"/>
            <w:r w:rsidRPr="00251DC8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 xml:space="preserve">сөздікбағалаужәне / </w:t>
            </w:r>
            <w:proofErr w:type="spellStart"/>
            <w:r w:rsidRPr="00251DC8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немесе</w:t>
            </w:r>
            <w:proofErr w:type="spellEnd"/>
            <w:r w:rsidRPr="00251DC8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 xml:space="preserve"> комментарий</w:t>
            </w:r>
            <w:r w:rsidRPr="00251DC8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lang w:val="ru-RU"/>
              </w:rPr>
              <w:t>)</w:t>
            </w:r>
          </w:p>
        </w:tc>
        <w:tc>
          <w:tcPr>
            <w:tcW w:w="6946" w:type="dxa"/>
          </w:tcPr>
          <w:p w:rsidR="00251DC8" w:rsidRPr="00251DC8" w:rsidRDefault="00251DC8" w:rsidP="000D761E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p w:rsidR="00251DC8" w:rsidRPr="00251DC8" w:rsidRDefault="00251DC8" w:rsidP="00251DC8">
      <w:pPr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251DC8" w:rsidRPr="00251DC8" w:rsidRDefault="00251DC8" w:rsidP="00251DC8">
      <w:pPr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251DC8" w:rsidRPr="00251DC8" w:rsidRDefault="00251DC8" w:rsidP="00251DC8">
      <w:pPr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954B80" w:rsidRPr="00251DC8" w:rsidRDefault="00954B80">
      <w:pPr>
        <w:rPr>
          <w:sz w:val="26"/>
          <w:szCs w:val="26"/>
        </w:rPr>
      </w:pPr>
    </w:p>
    <w:sectPr w:rsidR="00954B80" w:rsidRPr="00251DC8" w:rsidSect="00954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51DC8"/>
    <w:rsid w:val="00251DC8"/>
    <w:rsid w:val="00954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51DC8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1DC8"/>
    <w:rPr>
      <w:color w:val="0000FF" w:themeColor="hyperlink"/>
      <w:u w:val="single"/>
    </w:rPr>
  </w:style>
  <w:style w:type="paragraph" w:styleId="a4">
    <w:name w:val="No Spacing"/>
    <w:uiPriority w:val="1"/>
    <w:qFormat/>
    <w:rsid w:val="00251DC8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ooks.atamura.kz/oc/index.php/s/MFxbpF7gL7LOhH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1210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</cp:revision>
  <dcterms:created xsi:type="dcterms:W3CDTF">2020-07-30T15:13:00Z</dcterms:created>
  <dcterms:modified xsi:type="dcterms:W3CDTF">2020-07-30T15:14:00Z</dcterms:modified>
</cp:coreProperties>
</file>